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39" w:rsidRDefault="001A4B39" w:rsidP="00FC335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1A4B39" w:rsidRDefault="001A4B39" w:rsidP="001A4B39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1A4B39" w:rsidRDefault="001A4B39" w:rsidP="001A4B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1A4B39" w:rsidRDefault="001A4B39" w:rsidP="001A4B39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>278-62-41</w:t>
      </w:r>
      <w:r w:rsidR="005212C2">
        <w:rPr>
          <w:b/>
          <w:color w:val="0000FF"/>
        </w:rPr>
        <w:t xml:space="preserve"> </w:t>
      </w:r>
      <w:r>
        <w:rPr>
          <w:b/>
        </w:rPr>
        <w:t>(факс)</w:t>
      </w:r>
    </w:p>
    <w:p w:rsidR="001A4B39" w:rsidRDefault="001A4B39" w:rsidP="001A4B39">
      <w:pPr>
        <w:jc w:val="center"/>
        <w:rPr>
          <w:b/>
          <w:color w:val="2929FF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895F59" w:rsidRDefault="00895F59" w:rsidP="001A4B39">
      <w:pPr>
        <w:jc w:val="center"/>
        <w:rPr>
          <w:b/>
          <w:color w:val="244061" w:themeColor="accent1" w:themeShade="80"/>
        </w:rPr>
      </w:pPr>
    </w:p>
    <w:p w:rsidR="0097705F" w:rsidRDefault="0097705F" w:rsidP="0097705F">
      <w:pPr>
        <w:rPr>
          <w:rFonts w:ascii="Arial" w:hAnsi="Arial" w:cs="Arial"/>
          <w:sz w:val="16"/>
          <w:szCs w:val="16"/>
        </w:rPr>
      </w:pPr>
      <w:r w:rsidRPr="0097705F">
        <w:rPr>
          <w:b/>
        </w:rPr>
        <w:t>Прайс-лист</w:t>
      </w:r>
      <w:r w:rsidR="00084339">
        <w:rPr>
          <w:b/>
          <w:sz w:val="32"/>
          <w:szCs w:val="32"/>
        </w:rPr>
        <w:t xml:space="preserve"> </w:t>
      </w:r>
      <w:r w:rsidR="00200A79">
        <w:rPr>
          <w:b/>
        </w:rPr>
        <w:t>норий НПЗ</w:t>
      </w:r>
      <w:r w:rsidR="00555F0B">
        <w:rPr>
          <w:b/>
        </w:rPr>
        <w:t xml:space="preserve"> (произв. 5-200 т/ч</w:t>
      </w:r>
      <w:r w:rsidR="009B14AD">
        <w:rPr>
          <w:b/>
        </w:rPr>
        <w:t xml:space="preserve"> лак.</w:t>
      </w:r>
      <w:r w:rsidR="00555F0B">
        <w:rPr>
          <w:b/>
        </w:rPr>
        <w:t>)</w:t>
      </w:r>
      <w:r w:rsidR="00741FC9">
        <w:rPr>
          <w:b/>
        </w:rPr>
        <w:t xml:space="preserve"> </w:t>
      </w:r>
      <w:r w:rsidRPr="0097705F">
        <w:rPr>
          <w:sz w:val="20"/>
          <w:szCs w:val="20"/>
        </w:rPr>
        <w:t>(</w:t>
      </w:r>
      <w:r w:rsidRPr="0097705F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97705F">
        <w:rPr>
          <w:rFonts w:ascii="Arial" w:hAnsi="Arial" w:cs="Arial"/>
        </w:rPr>
        <w:t xml:space="preserve">  </w:t>
      </w:r>
      <w:r w:rsidR="00F53B94">
        <w:rPr>
          <w:rFonts w:ascii="Arial" w:hAnsi="Arial" w:cs="Arial"/>
          <w:sz w:val="16"/>
          <w:szCs w:val="16"/>
        </w:rPr>
        <w:t>на 15.01.20</w:t>
      </w:r>
      <w:bookmarkStart w:id="0" w:name="_GoBack"/>
      <w:bookmarkEnd w:id="0"/>
      <w:r w:rsidRPr="0097705F">
        <w:rPr>
          <w:rFonts w:ascii="Arial" w:hAnsi="Arial" w:cs="Arial"/>
          <w:sz w:val="16"/>
          <w:szCs w:val="16"/>
        </w:rPr>
        <w:t xml:space="preserve">  г.</w:t>
      </w:r>
    </w:p>
    <w:p w:rsidR="00895F59" w:rsidRDefault="00895F59" w:rsidP="0097705F">
      <w:pPr>
        <w:rPr>
          <w:rFonts w:ascii="Arial" w:hAnsi="Arial" w:cs="Arial"/>
          <w:sz w:val="16"/>
          <w:szCs w:val="16"/>
        </w:rPr>
      </w:pPr>
    </w:p>
    <w:p w:rsidR="0097705F" w:rsidRDefault="00200A79" w:rsidP="002B5C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Нории НПЗ</w:t>
      </w:r>
      <w:r w:rsidR="0097705F">
        <w:rPr>
          <w:b/>
          <w:sz w:val="20"/>
          <w:szCs w:val="20"/>
        </w:rPr>
        <w:t xml:space="preserve"> </w:t>
      </w:r>
      <w:r w:rsidR="004635B7">
        <w:rPr>
          <w:b/>
          <w:sz w:val="20"/>
          <w:szCs w:val="20"/>
        </w:rPr>
        <w:t xml:space="preserve">(нории промышленные зерновые) производительностью 5-200 т/ч </w:t>
      </w:r>
      <w:r w:rsidR="004635B7">
        <w:rPr>
          <w:sz w:val="20"/>
          <w:szCs w:val="20"/>
        </w:rPr>
        <w:t>предназначены для вертикального перемещения зерновых и др. сыпу</w:t>
      </w:r>
      <w:r w:rsidR="00A36332">
        <w:rPr>
          <w:sz w:val="20"/>
          <w:szCs w:val="20"/>
        </w:rPr>
        <w:t>чих материалов в поточных</w:t>
      </w:r>
      <w:r w:rsidR="00C82256">
        <w:rPr>
          <w:sz w:val="20"/>
          <w:szCs w:val="20"/>
        </w:rPr>
        <w:t xml:space="preserve"> линиях переработки, очистки, хранения зерна, комбикорма. Нории НПЗ </w:t>
      </w:r>
      <w:r w:rsidR="00F37D46">
        <w:rPr>
          <w:sz w:val="20"/>
          <w:szCs w:val="20"/>
        </w:rPr>
        <w:t>(произв. 5-200 т/ч)</w:t>
      </w:r>
      <w:proofErr w:type="gramStart"/>
      <w:r w:rsidR="00447B2A">
        <w:rPr>
          <w:sz w:val="20"/>
          <w:szCs w:val="20"/>
        </w:rPr>
        <w:t>.</w:t>
      </w:r>
      <w:proofErr w:type="gramEnd"/>
      <w:r w:rsidR="00F37D46">
        <w:rPr>
          <w:sz w:val="20"/>
          <w:szCs w:val="20"/>
        </w:rPr>
        <w:t xml:space="preserve"> </w:t>
      </w:r>
      <w:proofErr w:type="gramStart"/>
      <w:r w:rsidR="00447B2A">
        <w:rPr>
          <w:sz w:val="20"/>
          <w:szCs w:val="20"/>
        </w:rPr>
        <w:t>п</w:t>
      </w:r>
      <w:proofErr w:type="gramEnd"/>
      <w:r w:rsidR="00447B2A">
        <w:rPr>
          <w:sz w:val="20"/>
          <w:szCs w:val="20"/>
        </w:rPr>
        <w:t>о сравнению с другими моделями НПЗ, конструктивно изменены под более широкий спектр использования в более тяжелых условиях</w:t>
      </w:r>
      <w:r w:rsidR="00D5602C">
        <w:rPr>
          <w:sz w:val="20"/>
          <w:szCs w:val="20"/>
        </w:rPr>
        <w:t>,</w:t>
      </w:r>
      <w:r w:rsidR="00447B2A">
        <w:rPr>
          <w:sz w:val="20"/>
          <w:szCs w:val="20"/>
        </w:rPr>
        <w:t xml:space="preserve"> </w:t>
      </w:r>
      <w:r w:rsidR="0097705F" w:rsidRPr="00E67762">
        <w:rPr>
          <w:sz w:val="20"/>
          <w:szCs w:val="20"/>
        </w:rPr>
        <w:t>комплектуются</w:t>
      </w:r>
      <w:r w:rsidR="00D5602C">
        <w:rPr>
          <w:sz w:val="20"/>
          <w:szCs w:val="20"/>
        </w:rPr>
        <w:t xml:space="preserve"> </w:t>
      </w:r>
      <w:r w:rsidR="00790E2A" w:rsidRPr="00790E2A">
        <w:rPr>
          <w:sz w:val="20"/>
          <w:szCs w:val="20"/>
        </w:rPr>
        <w:t xml:space="preserve">лентой </w:t>
      </w:r>
      <w:r w:rsidR="00790E2A" w:rsidRPr="00790E2A">
        <w:rPr>
          <w:b/>
          <w:sz w:val="20"/>
          <w:szCs w:val="20"/>
        </w:rPr>
        <w:t>ТК-200</w:t>
      </w:r>
      <w:r w:rsidR="00790E2A">
        <w:rPr>
          <w:sz w:val="20"/>
          <w:szCs w:val="20"/>
        </w:rPr>
        <w:t xml:space="preserve"> или </w:t>
      </w:r>
      <w:r w:rsidR="00790E2A" w:rsidRPr="00790E2A">
        <w:rPr>
          <w:b/>
          <w:sz w:val="20"/>
          <w:szCs w:val="20"/>
        </w:rPr>
        <w:t>БКНЛ-65</w:t>
      </w:r>
      <w:r w:rsidR="00790E2A">
        <w:rPr>
          <w:sz w:val="20"/>
          <w:szCs w:val="20"/>
        </w:rPr>
        <w:t xml:space="preserve">, </w:t>
      </w:r>
      <w:r w:rsidR="0097705F">
        <w:rPr>
          <w:sz w:val="20"/>
          <w:szCs w:val="20"/>
        </w:rPr>
        <w:t>мотор-редукторами</w:t>
      </w:r>
      <w:r w:rsidR="002B5C98">
        <w:rPr>
          <w:sz w:val="20"/>
          <w:szCs w:val="20"/>
        </w:rPr>
        <w:t xml:space="preserve"> </w:t>
      </w:r>
      <w:proofErr w:type="spellStart"/>
      <w:r w:rsidR="002B5C98" w:rsidRPr="002B5C98">
        <w:rPr>
          <w:b/>
          <w:sz w:val="20"/>
          <w:szCs w:val="20"/>
        </w:rPr>
        <w:t>Bonfiglioli</w:t>
      </w:r>
      <w:proofErr w:type="spellEnd"/>
      <w:r w:rsidR="002B5C98">
        <w:rPr>
          <w:sz w:val="20"/>
          <w:szCs w:val="20"/>
        </w:rPr>
        <w:t>,</w:t>
      </w:r>
      <w:r w:rsidR="0097705F">
        <w:rPr>
          <w:sz w:val="20"/>
          <w:szCs w:val="20"/>
        </w:rPr>
        <w:t xml:space="preserve"> </w:t>
      </w:r>
      <w:r w:rsidR="002B5C98">
        <w:rPr>
          <w:sz w:val="20"/>
          <w:szCs w:val="20"/>
        </w:rPr>
        <w:t xml:space="preserve">полимерными ковшами </w:t>
      </w:r>
      <w:r w:rsidR="002B5C98" w:rsidRPr="002B5C98">
        <w:rPr>
          <w:b/>
          <w:sz w:val="20"/>
          <w:szCs w:val="20"/>
        </w:rPr>
        <w:t>МАСТУ</w:t>
      </w:r>
      <w:r w:rsidR="002B5C98">
        <w:rPr>
          <w:b/>
          <w:sz w:val="20"/>
          <w:szCs w:val="20"/>
        </w:rPr>
        <w:t xml:space="preserve"> </w:t>
      </w:r>
      <w:r w:rsidR="002B5C98">
        <w:rPr>
          <w:sz w:val="20"/>
          <w:szCs w:val="20"/>
        </w:rPr>
        <w:t xml:space="preserve">или </w:t>
      </w:r>
      <w:r w:rsidR="002B5C98" w:rsidRPr="002B5C98">
        <w:rPr>
          <w:sz w:val="20"/>
          <w:szCs w:val="20"/>
        </w:rPr>
        <w:t xml:space="preserve">металлическими цельнотянутыми </w:t>
      </w:r>
      <w:r w:rsidR="002B5C98" w:rsidRPr="002B5C98">
        <w:rPr>
          <w:b/>
          <w:sz w:val="20"/>
          <w:szCs w:val="20"/>
        </w:rPr>
        <w:t>УКЗ</w:t>
      </w:r>
      <w:r w:rsidR="002B5C98">
        <w:rPr>
          <w:sz w:val="20"/>
          <w:szCs w:val="20"/>
        </w:rPr>
        <w:t xml:space="preserve">, </w:t>
      </w:r>
      <w:r w:rsidR="0097705F" w:rsidRPr="002B5C98">
        <w:rPr>
          <w:sz w:val="20"/>
          <w:szCs w:val="20"/>
        </w:rPr>
        <w:t>импортными</w:t>
      </w:r>
      <w:r w:rsidR="0097705F">
        <w:rPr>
          <w:sz w:val="20"/>
          <w:szCs w:val="20"/>
        </w:rPr>
        <w:t xml:space="preserve"> подшипниками и корпусами подшипников, </w:t>
      </w:r>
      <w:r w:rsidR="00A21585">
        <w:rPr>
          <w:sz w:val="20"/>
          <w:szCs w:val="20"/>
        </w:rPr>
        <w:t xml:space="preserve">имеют </w:t>
      </w:r>
      <w:r w:rsidR="009F72F9">
        <w:rPr>
          <w:sz w:val="20"/>
          <w:szCs w:val="20"/>
        </w:rPr>
        <w:t xml:space="preserve">болтовое соединение и </w:t>
      </w:r>
      <w:r w:rsidR="0058180C">
        <w:rPr>
          <w:sz w:val="20"/>
          <w:szCs w:val="20"/>
        </w:rPr>
        <w:t>лакокрасочное</w:t>
      </w:r>
      <w:r w:rsidR="0097705F">
        <w:rPr>
          <w:sz w:val="20"/>
          <w:szCs w:val="20"/>
        </w:rPr>
        <w:t xml:space="preserve"> исполнение.</w:t>
      </w:r>
      <w:r w:rsidR="00616EBA">
        <w:rPr>
          <w:sz w:val="20"/>
          <w:szCs w:val="20"/>
        </w:rPr>
        <w:t xml:space="preserve"> </w:t>
      </w:r>
      <w:r w:rsidR="00A36332">
        <w:rPr>
          <w:sz w:val="20"/>
          <w:szCs w:val="20"/>
        </w:rPr>
        <w:t>Применяются нории</w:t>
      </w:r>
      <w:r w:rsidR="00A203B9">
        <w:rPr>
          <w:sz w:val="20"/>
          <w:szCs w:val="20"/>
        </w:rPr>
        <w:t xml:space="preserve"> </w:t>
      </w:r>
      <w:r w:rsidR="00A203B9" w:rsidRPr="00EF794E">
        <w:rPr>
          <w:sz w:val="20"/>
          <w:szCs w:val="20"/>
        </w:rPr>
        <w:t xml:space="preserve"> для работы в непрерывном режиме в технологических линиях ЗАВ, КЗС, ХПП.</w:t>
      </w:r>
      <w:r w:rsidR="00A203B9">
        <w:rPr>
          <w:sz w:val="20"/>
          <w:szCs w:val="20"/>
        </w:rPr>
        <w:t xml:space="preserve"> </w:t>
      </w:r>
      <w:r w:rsidR="00616EBA">
        <w:rPr>
          <w:sz w:val="20"/>
          <w:szCs w:val="20"/>
        </w:rPr>
        <w:t>Дополнительно комплектуются датчика</w:t>
      </w:r>
      <w:r w:rsidR="00A21585">
        <w:rPr>
          <w:sz w:val="20"/>
          <w:szCs w:val="20"/>
        </w:rPr>
        <w:t xml:space="preserve">ми и частотным преобразователем и </w:t>
      </w:r>
      <w:r>
        <w:rPr>
          <w:sz w:val="20"/>
          <w:szCs w:val="20"/>
        </w:rPr>
        <w:t xml:space="preserve">полимерной </w:t>
      </w:r>
      <w:r w:rsidR="00A21585">
        <w:rPr>
          <w:sz w:val="20"/>
          <w:szCs w:val="20"/>
        </w:rPr>
        <w:t>футеровкой</w:t>
      </w:r>
      <w:r>
        <w:rPr>
          <w:sz w:val="20"/>
          <w:szCs w:val="20"/>
        </w:rPr>
        <w:t xml:space="preserve"> верхней и нижней головок</w:t>
      </w:r>
      <w:r w:rsidR="00A21585">
        <w:rPr>
          <w:sz w:val="20"/>
          <w:szCs w:val="20"/>
        </w:rPr>
        <w:t>.</w:t>
      </w:r>
    </w:p>
    <w:p w:rsidR="00555F0B" w:rsidRDefault="00555F0B" w:rsidP="002809DE">
      <w:pPr>
        <w:rPr>
          <w:sz w:val="20"/>
          <w:szCs w:val="20"/>
        </w:rPr>
      </w:pPr>
    </w:p>
    <w:p w:rsidR="00555F0B" w:rsidRDefault="00555F0B" w:rsidP="00555F0B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4DBDB11" wp14:editId="716FEF3E">
            <wp:extent cx="4304346" cy="1800000"/>
            <wp:effectExtent l="0" t="0" r="1270" b="0"/>
            <wp:docPr id="1" name="Рисунок 1" descr="http://timer73.ru/images/detailed/2/dc28b25a-5d5d-4c3c-9955-ae5cb833a016_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imer73.ru/images/detailed/2/dc28b25a-5d5d-4c3c-9955-ae5cb833a016_o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34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0B" w:rsidRDefault="00555F0B" w:rsidP="00555F0B">
      <w:pPr>
        <w:jc w:val="center"/>
        <w:rPr>
          <w:sz w:val="20"/>
          <w:szCs w:val="20"/>
        </w:rPr>
      </w:pPr>
    </w:p>
    <w:p w:rsidR="00555F0B" w:rsidRPr="004B7AA6" w:rsidRDefault="00555F0B" w:rsidP="00555F0B">
      <w:pPr>
        <w:jc w:val="center"/>
        <w:rPr>
          <w:sz w:val="20"/>
          <w:szCs w:val="20"/>
        </w:rPr>
      </w:pPr>
      <w:r w:rsidRPr="004B7AA6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>
        <w:rPr>
          <w:b/>
          <w:bCs/>
          <w:color w:val="373737"/>
          <w:bdr w:val="none" w:sz="0" w:space="0" w:color="auto" w:frame="1"/>
        </w:rPr>
        <w:t xml:space="preserve"> и цены</w:t>
      </w:r>
    </w:p>
    <w:p w:rsidR="00555F0B" w:rsidRPr="0097705F" w:rsidRDefault="00555F0B" w:rsidP="00555F0B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0"/>
        <w:tblW w:w="10728" w:type="dxa"/>
        <w:tblLayout w:type="fixed"/>
        <w:tblLook w:val="04A0" w:firstRow="1" w:lastRow="0" w:firstColumn="1" w:lastColumn="0" w:noHBand="0" w:noVBand="1"/>
      </w:tblPr>
      <w:tblGrid>
        <w:gridCol w:w="808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406FA3" w:rsidRPr="00C7745A" w:rsidTr="00406FA3">
        <w:trPr>
          <w:trHeight w:val="315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НПЗ - 5 (5 т/ч)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НПЗ - 10 (10 т/ч)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НПЗ - 25 (25 т/ч)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НПЗ - 50 (50 т/ч)</w:t>
            </w:r>
          </w:p>
        </w:tc>
      </w:tr>
      <w:tr w:rsidR="00406FA3" w:rsidRPr="00C7745A" w:rsidTr="00406FA3">
        <w:trPr>
          <w:trHeight w:val="404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FA3" w:rsidRPr="0058307B" w:rsidRDefault="00406FA3" w:rsidP="00406FA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</w:tr>
      <w:tr w:rsidR="00406FA3" w:rsidRPr="00C7745A" w:rsidTr="00406FA3">
        <w:trPr>
          <w:trHeight w:val="281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150381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150381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152334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169911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158193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158193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160146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179676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165029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165029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167958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189441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171864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171864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175770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199206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183582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208971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185535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185535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191394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220689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193347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193347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199206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230454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207018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240219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207018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207018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214830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249984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213854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213854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222642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259749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220689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220689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230454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269514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228501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228501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238266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291974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235337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235337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246078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301739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242172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242172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257796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311504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249008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249008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265608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321269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255843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255843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273420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331034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263655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263655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340799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270491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270491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289044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350564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277326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277326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296856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360329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284162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284162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304668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370094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290997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290997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312480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393530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298809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298809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320292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403295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305645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305645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328104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413060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312480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312480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337869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422825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319316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319316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345681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432590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326151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326151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353493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442355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333963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333963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452120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340799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340799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369117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461885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347634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347634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376929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471650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354470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354470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384741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481415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392553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491180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369117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369117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400365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500945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375953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375953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408177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520475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382788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382788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415989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530240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389624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389624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423801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540005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396459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396459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444308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549770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404271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404271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559535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459932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569300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417942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417942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467744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579065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424778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424778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475556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588830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431613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431613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483368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598595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439425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439425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612266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446261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446261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498992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622031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453096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453096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506804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631796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459932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459932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514616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641561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466767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466767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522428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651326</w:t>
            </w:r>
          </w:p>
        </w:tc>
      </w:tr>
      <w:tr w:rsidR="00406FA3" w:rsidRPr="00C7745A" w:rsidTr="00406FA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474579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474579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FA3" w:rsidRPr="0058307B" w:rsidRDefault="00406FA3" w:rsidP="00406FA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A3" w:rsidRPr="0058307B" w:rsidRDefault="00406FA3" w:rsidP="00406F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661091</w:t>
            </w:r>
          </w:p>
        </w:tc>
      </w:tr>
    </w:tbl>
    <w:p w:rsidR="002809DE" w:rsidRDefault="002809DE" w:rsidP="0017748D">
      <w:pPr>
        <w:jc w:val="center"/>
        <w:rPr>
          <w:b/>
          <w:color w:val="244061" w:themeColor="accent1" w:themeShade="80"/>
        </w:rPr>
      </w:pPr>
    </w:p>
    <w:p w:rsidR="00C95A4A" w:rsidRDefault="00C95A4A" w:rsidP="0017748D">
      <w:pPr>
        <w:jc w:val="center"/>
        <w:rPr>
          <w:b/>
          <w:color w:val="244061" w:themeColor="accent1" w:themeShade="80"/>
        </w:rPr>
      </w:pPr>
    </w:p>
    <w:tbl>
      <w:tblPr>
        <w:tblpPr w:leftFromText="180" w:rightFromText="180" w:vertAnchor="text" w:horzAnchor="margin" w:tblpY="5"/>
        <w:tblW w:w="10728" w:type="dxa"/>
        <w:tblLook w:val="04A0" w:firstRow="1" w:lastRow="0" w:firstColumn="1" w:lastColumn="0" w:noHBand="0" w:noVBand="1"/>
      </w:tblPr>
      <w:tblGrid>
        <w:gridCol w:w="827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590C93" w:rsidRPr="00C914F2" w:rsidTr="00590C93">
        <w:trPr>
          <w:trHeight w:val="315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НПЗ - 100 (100 т/ч)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НПЗ - 150 (150 т/ч)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НПЗ - 175 (175 т/ч)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НПЗ - 200 (200 т/ч)</w:t>
            </w:r>
          </w:p>
        </w:tc>
      </w:tr>
      <w:tr w:rsidR="00590C93" w:rsidRPr="00C914F2" w:rsidTr="00590C93">
        <w:trPr>
          <w:trHeight w:val="405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198230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518522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537075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549770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214830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537075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559535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577112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231431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565394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586877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604454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261702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583947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672809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278303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602501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632772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700151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294903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624960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697221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727493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311504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643514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719681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754835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328104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662067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743117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782177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344705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680621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765576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809519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371070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740187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789012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884709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387671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758741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811472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912051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404271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777294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834908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939393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420872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795848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905216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966735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437472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814401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928652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994077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457979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832955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1030208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474579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851508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974547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1057550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870062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997007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1084892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507780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936464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1020443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1112234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524381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955017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1051691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1139576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540981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973571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1075127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1166918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598595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992124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1097586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1242108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615195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1010678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1121022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1269450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631796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1029231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1143482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1296792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648396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1047785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1166918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1324134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664997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1075127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1237226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1351476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681597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1093680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1259685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1378818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698198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1112234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1283121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1406160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714798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1130787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1305581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1433502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731399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1149341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1329017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1460844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747999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1167894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1351476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1488186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764600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1186448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1374912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1515528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781200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1252850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1397372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1542870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845649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1271403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1420808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1671768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862250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1289957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1443267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1699110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878850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1308510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1466703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1726452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895451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1327064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1489163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1753794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912051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1345617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1512599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1781136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928652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1364171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1535058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1808478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945252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1382724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1660050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1835820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961853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1401278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1682510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1863162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978453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1419831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1705946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1890504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995054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1539941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1728405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1917846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1020443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1558494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1751841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1957883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1037043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1577048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1774301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1985225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1053644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1595601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1797737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2012567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1070244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1614155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1820196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2039909</w:t>
            </w:r>
          </w:p>
        </w:tc>
      </w:tr>
      <w:tr w:rsidR="00590C93" w:rsidRPr="00C914F2" w:rsidTr="00590C93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Eras Bold ITC" w:hAnsi="Eras Bold ITC"/>
                <w:color w:val="000000"/>
                <w:sz w:val="20"/>
                <w:szCs w:val="20"/>
              </w:rPr>
            </w:pPr>
            <w:r w:rsidRPr="0058307B">
              <w:rPr>
                <w:rFonts w:ascii="Eras Bold ITC" w:hAnsi="Eras Bold ITC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1086845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1632708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1843632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93" w:rsidRPr="0058307B" w:rsidRDefault="00590C93" w:rsidP="00590C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93" w:rsidRPr="0058307B" w:rsidRDefault="00590C93" w:rsidP="00590C9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830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2067251</w:t>
            </w:r>
          </w:p>
        </w:tc>
      </w:tr>
    </w:tbl>
    <w:p w:rsidR="0058180C" w:rsidRDefault="0058180C" w:rsidP="0058180C">
      <w:pPr>
        <w:tabs>
          <w:tab w:val="left" w:pos="4125"/>
        </w:tabs>
        <w:jc w:val="center"/>
        <w:rPr>
          <w:b/>
          <w:bCs/>
          <w:color w:val="000000" w:themeColor="text1"/>
          <w:lang w:eastAsia="en-US"/>
        </w:rPr>
      </w:pPr>
    </w:p>
    <w:p w:rsidR="00C95A4A" w:rsidRDefault="00C95A4A" w:rsidP="009A189A">
      <w:pPr>
        <w:jc w:val="center"/>
        <w:rPr>
          <w:b/>
          <w:bCs/>
          <w:color w:val="000000" w:themeColor="text1"/>
          <w:lang w:eastAsia="en-US"/>
        </w:rPr>
      </w:pPr>
    </w:p>
    <w:p w:rsidR="009A189A" w:rsidRPr="009A189A" w:rsidRDefault="009A189A" w:rsidP="009A189A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9A189A" w:rsidRPr="009A189A" w:rsidRDefault="009A189A" w:rsidP="009A189A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084339" w:rsidRDefault="009A189A" w:rsidP="00084339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9A189A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 w:rsidRPr="009A189A">
        <w:rPr>
          <w:rFonts w:ascii="Arial" w:hAnsi="Arial" w:cs="Arial"/>
          <w:bCs/>
          <w:iCs/>
          <w:sz w:val="20"/>
          <w:szCs w:val="20"/>
        </w:rPr>
        <w:t>зернотранспортного</w:t>
      </w:r>
      <w:proofErr w:type="spellEnd"/>
      <w:r w:rsidRPr="009A189A">
        <w:rPr>
          <w:rFonts w:ascii="Arial" w:hAnsi="Arial" w:cs="Arial"/>
          <w:bCs/>
          <w:iCs/>
          <w:sz w:val="20"/>
          <w:szCs w:val="20"/>
        </w:rPr>
        <w:t xml:space="preserve"> оборудования. Предлагаем также большой ассортимент комплектующих и за</w:t>
      </w:r>
      <w:r w:rsidR="00084339">
        <w:rPr>
          <w:rFonts w:ascii="Arial" w:hAnsi="Arial" w:cs="Arial"/>
          <w:bCs/>
          <w:iCs/>
          <w:sz w:val="20"/>
          <w:szCs w:val="20"/>
        </w:rPr>
        <w:t xml:space="preserve">пасных частей к нориям НПЗ </w:t>
      </w:r>
      <w:r w:rsidRPr="009A189A">
        <w:rPr>
          <w:rFonts w:ascii="Arial" w:hAnsi="Arial" w:cs="Arial"/>
          <w:bCs/>
          <w:iCs/>
          <w:sz w:val="20"/>
          <w:szCs w:val="20"/>
        </w:rPr>
        <w:t>– барабаны,</w:t>
      </w:r>
      <w:r w:rsidR="00084339">
        <w:rPr>
          <w:rFonts w:ascii="Arial" w:hAnsi="Arial" w:cs="Arial"/>
          <w:bCs/>
          <w:iCs/>
          <w:sz w:val="20"/>
          <w:szCs w:val="20"/>
        </w:rPr>
        <w:t xml:space="preserve"> верхняя и нижняя головки,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секции, </w:t>
      </w:r>
      <w:proofErr w:type="gramStart"/>
      <w:r w:rsidRPr="009A189A">
        <w:rPr>
          <w:rFonts w:ascii="Arial" w:hAnsi="Arial" w:cs="Arial"/>
          <w:bCs/>
          <w:iCs/>
          <w:sz w:val="20"/>
          <w:szCs w:val="20"/>
        </w:rPr>
        <w:t>мото</w:t>
      </w:r>
      <w:r w:rsidR="00084339">
        <w:rPr>
          <w:rFonts w:ascii="Arial" w:hAnsi="Arial" w:cs="Arial"/>
          <w:bCs/>
          <w:iCs/>
          <w:sz w:val="20"/>
          <w:szCs w:val="20"/>
        </w:rPr>
        <w:t>р-редуктора</w:t>
      </w:r>
      <w:proofErr w:type="gramEnd"/>
      <w:r w:rsidR="00084339">
        <w:rPr>
          <w:rFonts w:ascii="Arial" w:hAnsi="Arial" w:cs="Arial"/>
          <w:bCs/>
          <w:iCs/>
          <w:sz w:val="20"/>
          <w:szCs w:val="20"/>
        </w:rPr>
        <w:t>, ленту транспортерную</w:t>
      </w:r>
      <w:r w:rsidR="00671307">
        <w:rPr>
          <w:rFonts w:ascii="Arial" w:hAnsi="Arial" w:cs="Arial"/>
          <w:bCs/>
          <w:iCs/>
          <w:sz w:val="20"/>
          <w:szCs w:val="20"/>
        </w:rPr>
        <w:t xml:space="preserve"> шириной 125-650 мм.,</w:t>
      </w:r>
    </w:p>
    <w:p w:rsidR="009A189A" w:rsidRPr="009A189A" w:rsidRDefault="00084339" w:rsidP="009A189A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ковши полимерные и металлические,</w:t>
      </w:r>
      <w:r w:rsidR="00671307">
        <w:rPr>
          <w:rFonts w:ascii="Arial" w:hAnsi="Arial" w:cs="Arial"/>
          <w:bCs/>
          <w:iCs/>
          <w:sz w:val="20"/>
          <w:szCs w:val="20"/>
        </w:rPr>
        <w:t xml:space="preserve"> комплекты метизов, валы,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9A189A" w:rsidRPr="009A189A">
        <w:rPr>
          <w:rFonts w:ascii="Arial" w:hAnsi="Arial" w:cs="Arial"/>
          <w:bCs/>
          <w:iCs/>
          <w:sz w:val="20"/>
          <w:szCs w:val="20"/>
        </w:rPr>
        <w:t>шкивы, звездочки и т.д.</w:t>
      </w:r>
    </w:p>
    <w:p w:rsidR="009A189A" w:rsidRPr="009A189A" w:rsidRDefault="009A189A" w:rsidP="009A189A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9A189A" w:rsidRPr="009A189A" w:rsidRDefault="009A189A" w:rsidP="009A189A">
      <w:pPr>
        <w:jc w:val="center"/>
        <w:rPr>
          <w:b/>
          <w:color w:val="244061" w:themeColor="accent1" w:themeShade="80"/>
        </w:rPr>
      </w:pPr>
    </w:p>
    <w:p w:rsidR="0017748D" w:rsidRDefault="0017748D" w:rsidP="00132F1A">
      <w:pPr>
        <w:jc w:val="center"/>
        <w:rPr>
          <w:b/>
          <w:color w:val="244061" w:themeColor="accent1" w:themeShade="80"/>
        </w:rPr>
      </w:pPr>
    </w:p>
    <w:p w:rsidR="00EE076F" w:rsidRPr="0017748D" w:rsidRDefault="00132F1A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F12012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Pr="006B1CE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17748D">
        <w:rPr>
          <w:sz w:val="20"/>
          <w:szCs w:val="20"/>
        </w:rPr>
        <w:t xml:space="preserve">                      </w:t>
      </w:r>
    </w:p>
    <w:sectPr w:rsidR="00EE076F" w:rsidRPr="0017748D" w:rsidSect="000B6E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84339"/>
    <w:rsid w:val="000B6ECE"/>
    <w:rsid w:val="00132F1A"/>
    <w:rsid w:val="0017748D"/>
    <w:rsid w:val="001A4B39"/>
    <w:rsid w:val="00200A79"/>
    <w:rsid w:val="002809DE"/>
    <w:rsid w:val="00296841"/>
    <w:rsid w:val="002B5C98"/>
    <w:rsid w:val="00326EA0"/>
    <w:rsid w:val="003724CF"/>
    <w:rsid w:val="00406FA3"/>
    <w:rsid w:val="00447B2A"/>
    <w:rsid w:val="004635B7"/>
    <w:rsid w:val="00500933"/>
    <w:rsid w:val="005212C2"/>
    <w:rsid w:val="00555F0B"/>
    <w:rsid w:val="0058180C"/>
    <w:rsid w:val="0058307B"/>
    <w:rsid w:val="00590C93"/>
    <w:rsid w:val="00616EBA"/>
    <w:rsid w:val="0065487F"/>
    <w:rsid w:val="00671307"/>
    <w:rsid w:val="00741FC9"/>
    <w:rsid w:val="00790E2A"/>
    <w:rsid w:val="007A1F3F"/>
    <w:rsid w:val="00895F59"/>
    <w:rsid w:val="009076D2"/>
    <w:rsid w:val="0097705F"/>
    <w:rsid w:val="0098665D"/>
    <w:rsid w:val="009A189A"/>
    <w:rsid w:val="009B14AD"/>
    <w:rsid w:val="009F72F9"/>
    <w:rsid w:val="00A203B9"/>
    <w:rsid w:val="00A21585"/>
    <w:rsid w:val="00A33750"/>
    <w:rsid w:val="00A36332"/>
    <w:rsid w:val="00C7745A"/>
    <w:rsid w:val="00C82256"/>
    <w:rsid w:val="00C914F2"/>
    <w:rsid w:val="00C95A4A"/>
    <w:rsid w:val="00D5602C"/>
    <w:rsid w:val="00DC1544"/>
    <w:rsid w:val="00E33B8C"/>
    <w:rsid w:val="00E45C79"/>
    <w:rsid w:val="00EE076F"/>
    <w:rsid w:val="00F37D46"/>
    <w:rsid w:val="00F53B94"/>
    <w:rsid w:val="00FC0639"/>
    <w:rsid w:val="00FC3357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0A79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200A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5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0A79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200A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5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42</cp:revision>
  <dcterms:created xsi:type="dcterms:W3CDTF">2019-06-23T11:55:00Z</dcterms:created>
  <dcterms:modified xsi:type="dcterms:W3CDTF">2019-12-27T14:09:00Z</dcterms:modified>
</cp:coreProperties>
</file>