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9E" w:rsidRDefault="00460A9E" w:rsidP="0022459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ООО «МАШСТРОЙХОЛДИНГ»</w:t>
      </w:r>
    </w:p>
    <w:p w:rsidR="00460A9E" w:rsidRDefault="00460A9E" w:rsidP="00460A9E">
      <w:pPr>
        <w:jc w:val="center"/>
        <w:rPr>
          <w:b/>
          <w:color w:val="FF0000"/>
        </w:rPr>
      </w:pPr>
      <w:r>
        <w:rPr>
          <w:b/>
          <w:color w:val="FF0000"/>
        </w:rPr>
        <w:t>ВОРОНЕЖ</w:t>
      </w:r>
    </w:p>
    <w:p w:rsidR="00460A9E" w:rsidRDefault="00460A9E" w:rsidP="00460A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Юр. адрес: 394051, РФ, г. Воронеж, ул. Ю. </w:t>
      </w:r>
      <w:proofErr w:type="spellStart"/>
      <w:r>
        <w:rPr>
          <w:sz w:val="16"/>
          <w:szCs w:val="16"/>
        </w:rPr>
        <w:t>Янониса</w:t>
      </w:r>
      <w:proofErr w:type="spellEnd"/>
      <w:r>
        <w:rPr>
          <w:sz w:val="16"/>
          <w:szCs w:val="16"/>
        </w:rPr>
        <w:t xml:space="preserve">, 5-93.                                                            Банковские реквизиты: ИНН 3665122710, КПП 366501001, </w:t>
      </w:r>
    </w:p>
    <w:p w:rsidR="00460A9E" w:rsidRDefault="00460A9E" w:rsidP="00460A9E">
      <w:pPr>
        <w:jc w:val="center"/>
        <w:rPr>
          <w:b/>
          <w:sz w:val="20"/>
          <w:szCs w:val="20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 40702810613000012419 в ЦЕНТРАЛЬНО-ЧРНОЗЕМНЫЙ БАНК ПАО СБЕРБАНК, к/с 30101810600000000681, БИК 042007681.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Тел. </w:t>
      </w:r>
      <w:r>
        <w:rPr>
          <w:b/>
          <w:color w:val="0000FF"/>
        </w:rPr>
        <w:t xml:space="preserve">8-915-546-01-85, 8-952-956-58-47, </w:t>
      </w:r>
      <w:r>
        <w:rPr>
          <w:b/>
        </w:rPr>
        <w:t xml:space="preserve">(473) </w:t>
      </w:r>
      <w:r>
        <w:rPr>
          <w:b/>
          <w:color w:val="0000FF"/>
        </w:rPr>
        <w:t xml:space="preserve">278-62-41 </w:t>
      </w:r>
      <w:r>
        <w:rPr>
          <w:b/>
        </w:rPr>
        <w:t>(факс)</w:t>
      </w:r>
    </w:p>
    <w:p w:rsidR="00460A9E" w:rsidRDefault="00460A9E" w:rsidP="00460A9E">
      <w:pPr>
        <w:jc w:val="center"/>
        <w:rPr>
          <w:b/>
          <w:color w:val="2929FF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color w:val="0000FF"/>
          <w:lang w:val="en-US"/>
        </w:rPr>
        <w:t>mashstroy</w:t>
      </w:r>
      <w:proofErr w:type="spellEnd"/>
      <w:r>
        <w:rPr>
          <w:b/>
          <w:color w:val="0000FF"/>
        </w:rPr>
        <w:t>23@</w:t>
      </w:r>
      <w:r>
        <w:rPr>
          <w:b/>
          <w:color w:val="0000FF"/>
          <w:lang w:val="en-US"/>
        </w:rPr>
        <w:t>mail</w:t>
      </w:r>
      <w:r>
        <w:rPr>
          <w:b/>
          <w:color w:val="0000FF"/>
        </w:rPr>
        <w:t>.</w:t>
      </w:r>
      <w:proofErr w:type="spellStart"/>
      <w:r>
        <w:rPr>
          <w:b/>
          <w:color w:val="0000FF"/>
          <w:lang w:val="en-US"/>
        </w:rPr>
        <w:t>ru</w:t>
      </w:r>
      <w:proofErr w:type="spellEnd"/>
      <w:r>
        <w:rPr>
          <w:b/>
          <w:color w:val="0000FF"/>
        </w:rPr>
        <w:t xml:space="preserve">                 </w:t>
      </w:r>
      <w:r>
        <w:rPr>
          <w:b/>
          <w:lang w:val="en-US"/>
        </w:rPr>
        <w:t>http</w:t>
      </w:r>
      <w:r>
        <w:rPr>
          <w:b/>
        </w:rPr>
        <w:t xml:space="preserve">: </w:t>
      </w:r>
      <w:proofErr w:type="spellStart"/>
      <w:r>
        <w:rPr>
          <w:b/>
          <w:color w:val="2929FF"/>
        </w:rPr>
        <w:t>машстрой-холдинг.рф</w:t>
      </w:r>
      <w:proofErr w:type="spellEnd"/>
    </w:p>
    <w:p w:rsidR="00460A9E" w:rsidRDefault="00460A9E" w:rsidP="00460A9E">
      <w:pPr>
        <w:rPr>
          <w:b/>
          <w:color w:val="2929FF"/>
        </w:rPr>
      </w:pPr>
    </w:p>
    <w:p w:rsidR="0097705F" w:rsidRDefault="0097705F" w:rsidP="00460A9E">
      <w:pPr>
        <w:rPr>
          <w:rFonts w:ascii="Arial" w:hAnsi="Arial" w:cs="Arial"/>
          <w:sz w:val="16"/>
          <w:szCs w:val="16"/>
        </w:rPr>
      </w:pPr>
      <w:r w:rsidRPr="0097705F">
        <w:rPr>
          <w:b/>
        </w:rPr>
        <w:t>Прайс-лист</w:t>
      </w:r>
      <w:r w:rsidRPr="0097705F">
        <w:rPr>
          <w:b/>
          <w:sz w:val="32"/>
          <w:szCs w:val="32"/>
        </w:rPr>
        <w:t xml:space="preserve"> </w:t>
      </w:r>
      <w:r w:rsidR="00DC1544">
        <w:rPr>
          <w:b/>
        </w:rPr>
        <w:t>транспортеров ТСЦ</w:t>
      </w:r>
      <w:r w:rsidR="002025E1">
        <w:rPr>
          <w:b/>
        </w:rPr>
        <w:t xml:space="preserve"> </w:t>
      </w:r>
      <w:r w:rsidR="00334BF2">
        <w:rPr>
          <w:b/>
        </w:rPr>
        <w:t xml:space="preserve">(лак.) </w:t>
      </w:r>
      <w:r w:rsidRPr="0097705F">
        <w:rPr>
          <w:sz w:val="20"/>
          <w:szCs w:val="20"/>
        </w:rPr>
        <w:t>(</w:t>
      </w:r>
      <w:r w:rsidRPr="0097705F">
        <w:rPr>
          <w:rFonts w:ascii="Arial" w:hAnsi="Arial" w:cs="Arial"/>
          <w:sz w:val="20"/>
          <w:szCs w:val="20"/>
        </w:rPr>
        <w:t>если товар отсутствует в списке - звоните!)</w:t>
      </w:r>
      <w:r w:rsidRPr="0097705F">
        <w:rPr>
          <w:rFonts w:ascii="Arial" w:hAnsi="Arial" w:cs="Arial"/>
        </w:rPr>
        <w:t xml:space="preserve">  </w:t>
      </w:r>
      <w:r w:rsidR="00AD5B04">
        <w:rPr>
          <w:rFonts w:ascii="Arial" w:hAnsi="Arial" w:cs="Arial"/>
          <w:sz w:val="16"/>
          <w:szCs w:val="16"/>
        </w:rPr>
        <w:t>на 15.01.20</w:t>
      </w:r>
      <w:bookmarkStart w:id="0" w:name="_GoBack"/>
      <w:bookmarkEnd w:id="0"/>
      <w:r w:rsidRPr="0097705F">
        <w:rPr>
          <w:rFonts w:ascii="Arial" w:hAnsi="Arial" w:cs="Arial"/>
          <w:sz w:val="16"/>
          <w:szCs w:val="16"/>
        </w:rPr>
        <w:t xml:space="preserve">  г.</w:t>
      </w:r>
    </w:p>
    <w:p w:rsidR="003432F1" w:rsidRDefault="003432F1" w:rsidP="00460A9E">
      <w:pPr>
        <w:rPr>
          <w:rFonts w:ascii="Arial" w:hAnsi="Arial" w:cs="Arial"/>
          <w:sz w:val="16"/>
          <w:szCs w:val="16"/>
        </w:rPr>
      </w:pPr>
    </w:p>
    <w:p w:rsidR="0097705F" w:rsidRDefault="00DC1544" w:rsidP="006A73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Транспортеры ТСЦ</w:t>
      </w:r>
      <w:r w:rsidR="0097705F">
        <w:rPr>
          <w:b/>
          <w:sz w:val="20"/>
          <w:szCs w:val="20"/>
        </w:rPr>
        <w:t xml:space="preserve"> </w:t>
      </w:r>
      <w:r w:rsidR="006A73E7" w:rsidRPr="00EF794E">
        <w:rPr>
          <w:sz w:val="20"/>
          <w:szCs w:val="20"/>
        </w:rPr>
        <w:t>предназначены для транспортировки зерновых, сыпучих, мелкокусковых, пылевидных материалов под любым у</w:t>
      </w:r>
      <w:r w:rsidR="006A73E7">
        <w:rPr>
          <w:sz w:val="20"/>
          <w:szCs w:val="20"/>
        </w:rPr>
        <w:t>глом к горизонту, но не более 15 градусов, поступающих в желоб из загрузочной воронки. Применяются ТГ</w:t>
      </w:r>
      <w:r w:rsidR="006A73E7" w:rsidRPr="00EF794E">
        <w:rPr>
          <w:sz w:val="20"/>
          <w:szCs w:val="20"/>
        </w:rPr>
        <w:t xml:space="preserve"> для работы в непрерывном режиме в технологических линиях ЗАВ, КЗС, ХПП.</w:t>
      </w:r>
      <w:r w:rsidR="006A73E7">
        <w:rPr>
          <w:sz w:val="20"/>
          <w:szCs w:val="20"/>
        </w:rPr>
        <w:t xml:space="preserve"> Транспортеры скребковые цепные </w:t>
      </w:r>
      <w:r w:rsidR="0097705F" w:rsidRPr="00E67762">
        <w:rPr>
          <w:sz w:val="20"/>
          <w:szCs w:val="20"/>
        </w:rPr>
        <w:t>комплектуются</w:t>
      </w:r>
      <w:r w:rsidR="0097705F">
        <w:rPr>
          <w:sz w:val="20"/>
          <w:szCs w:val="20"/>
        </w:rPr>
        <w:t xml:space="preserve"> </w:t>
      </w:r>
      <w:proofErr w:type="gramStart"/>
      <w:r w:rsidR="0097705F">
        <w:rPr>
          <w:sz w:val="20"/>
          <w:szCs w:val="20"/>
        </w:rPr>
        <w:t>мотор-редукторами</w:t>
      </w:r>
      <w:proofErr w:type="gramEnd"/>
      <w:r w:rsidR="0097705F">
        <w:rPr>
          <w:sz w:val="20"/>
          <w:szCs w:val="20"/>
        </w:rPr>
        <w:t xml:space="preserve">, импортными подшипниками и корпусами подшипников, </w:t>
      </w:r>
      <w:r w:rsidR="00A21585">
        <w:rPr>
          <w:sz w:val="20"/>
          <w:szCs w:val="20"/>
        </w:rPr>
        <w:t>имеют лакокрасочное</w:t>
      </w:r>
      <w:r w:rsidR="0097705F">
        <w:rPr>
          <w:sz w:val="20"/>
          <w:szCs w:val="20"/>
        </w:rPr>
        <w:t xml:space="preserve"> исполнение.</w:t>
      </w:r>
      <w:r w:rsidR="00616EBA">
        <w:rPr>
          <w:sz w:val="20"/>
          <w:szCs w:val="20"/>
        </w:rPr>
        <w:t xml:space="preserve"> Дополнительно комплектуются датчика</w:t>
      </w:r>
      <w:r w:rsidR="00A21585">
        <w:rPr>
          <w:sz w:val="20"/>
          <w:szCs w:val="20"/>
        </w:rPr>
        <w:t>ми и частотным преобразователем и футеровкой.</w:t>
      </w:r>
    </w:p>
    <w:p w:rsidR="00E6705A" w:rsidRDefault="00E6705A" w:rsidP="006A73E7">
      <w:pPr>
        <w:jc w:val="both"/>
        <w:rPr>
          <w:sz w:val="20"/>
          <w:szCs w:val="20"/>
        </w:rPr>
      </w:pPr>
    </w:p>
    <w:p w:rsidR="00E6705A" w:rsidRDefault="00E6705A" w:rsidP="00E6705A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20A7F50" wp14:editId="27C2FFD3">
            <wp:extent cx="3000000" cy="1800000"/>
            <wp:effectExtent l="0" t="0" r="0" b="0"/>
            <wp:docPr id="1" name="Рисунок 1" descr="https://lasermash36.ru/wp-content/uploads/2017/08/transport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asermash36.ru/wp-content/uploads/2017/08/transport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7" w:rsidRPr="006A73E7" w:rsidRDefault="006A73E7" w:rsidP="006A73E7">
      <w:pPr>
        <w:jc w:val="center"/>
        <w:rPr>
          <w:b/>
          <w:bCs/>
          <w:color w:val="373737"/>
          <w:bdr w:val="none" w:sz="0" w:space="0" w:color="auto" w:frame="1"/>
        </w:rPr>
      </w:pPr>
      <w:r w:rsidRPr="004B7AA6">
        <w:rPr>
          <w:b/>
          <w:bCs/>
          <w:color w:val="373737"/>
          <w:bdr w:val="none" w:sz="0" w:space="0" w:color="auto" w:frame="1"/>
        </w:rPr>
        <w:t>Основные технические характеристики</w:t>
      </w:r>
      <w:r w:rsidR="0095771D">
        <w:rPr>
          <w:b/>
          <w:bCs/>
          <w:color w:val="373737"/>
          <w:bdr w:val="none" w:sz="0" w:space="0" w:color="auto" w:frame="1"/>
        </w:rPr>
        <w:t xml:space="preserve"> и цены</w:t>
      </w:r>
    </w:p>
    <w:p w:rsidR="006A73E7" w:rsidRDefault="006A73E7" w:rsidP="0017748D">
      <w:pPr>
        <w:jc w:val="center"/>
        <w:rPr>
          <w:b/>
          <w:color w:val="244061" w:themeColor="accent1" w:themeShade="80"/>
        </w:rPr>
      </w:pPr>
    </w:p>
    <w:tbl>
      <w:tblPr>
        <w:tblW w:w="9844" w:type="dxa"/>
        <w:jc w:val="center"/>
        <w:tblInd w:w="320" w:type="dxa"/>
        <w:tblLook w:val="04A0" w:firstRow="1" w:lastRow="0" w:firstColumn="1" w:lastColumn="0" w:noHBand="0" w:noVBand="1"/>
      </w:tblPr>
      <w:tblGrid>
        <w:gridCol w:w="8"/>
        <w:gridCol w:w="957"/>
        <w:gridCol w:w="8"/>
        <w:gridCol w:w="1432"/>
        <w:gridCol w:w="8"/>
        <w:gridCol w:w="1509"/>
        <w:gridCol w:w="8"/>
        <w:gridCol w:w="1432"/>
        <w:gridCol w:w="8"/>
        <w:gridCol w:w="1509"/>
        <w:gridCol w:w="8"/>
        <w:gridCol w:w="1432"/>
        <w:gridCol w:w="8"/>
        <w:gridCol w:w="1509"/>
        <w:gridCol w:w="8"/>
      </w:tblGrid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585" w:rsidRPr="00A21585" w:rsidRDefault="00A21585" w:rsidP="00DF3F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15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Длина, </w:t>
            </w:r>
            <w:proofErr w:type="gramStart"/>
            <w:r w:rsidRPr="00A215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9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A21585" w:rsidRPr="00A21585" w:rsidRDefault="00A21585" w:rsidP="00DF3F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15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ТСЦ - 50 (50 т/ч)</w:t>
            </w:r>
          </w:p>
        </w:tc>
        <w:tc>
          <w:tcPr>
            <w:tcW w:w="29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AF1DD"/>
            <w:noWrap/>
            <w:vAlign w:val="bottom"/>
            <w:hideMark/>
          </w:tcPr>
          <w:p w:rsidR="00A21585" w:rsidRPr="00A21585" w:rsidRDefault="00A21585" w:rsidP="00DF3F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15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ТСЦ - 100 (100 т/ч)</w:t>
            </w:r>
          </w:p>
        </w:tc>
        <w:tc>
          <w:tcPr>
            <w:tcW w:w="29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A21585" w:rsidRPr="00A21585" w:rsidRDefault="00A21585" w:rsidP="00DF3F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15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ТСЦ - 150 (150 т/ч)</w:t>
            </w:r>
          </w:p>
        </w:tc>
      </w:tr>
      <w:tr w:rsidR="00A21585" w:rsidRPr="00A21585" w:rsidTr="004731BE">
        <w:trPr>
          <w:gridBefore w:val="1"/>
          <w:wBefore w:w="8" w:type="dxa"/>
          <w:trHeight w:val="618"/>
          <w:jc w:val="center"/>
        </w:trPr>
        <w:tc>
          <w:tcPr>
            <w:tcW w:w="9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585" w:rsidRPr="00A21585" w:rsidRDefault="00A21585" w:rsidP="00DF3F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585" w:rsidRPr="0095771D" w:rsidRDefault="00A21585" w:rsidP="00DF3FF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5771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Мощность, кВт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A21585" w:rsidRPr="0095771D" w:rsidRDefault="00A21585" w:rsidP="00DF3FF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5771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Стоимость, руб.</w:t>
            </w:r>
            <w:r w:rsidR="005F1EF3" w:rsidRPr="0095771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с НДС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21585" w:rsidRPr="0095771D" w:rsidRDefault="00A21585" w:rsidP="00DF3FF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5771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Мощность, кВт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A21585" w:rsidRPr="0095771D" w:rsidRDefault="00A21585" w:rsidP="00DF3FF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5771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Стоимость, руб.</w:t>
            </w:r>
            <w:r w:rsidR="005F1EF3" w:rsidRPr="0095771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с НДС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585" w:rsidRPr="0095771D" w:rsidRDefault="00A21585" w:rsidP="00DF3FF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5771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Мощность, кВт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21585" w:rsidRPr="0095771D" w:rsidRDefault="00A21585" w:rsidP="00DF3FF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5771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Стоимость, руб.</w:t>
            </w:r>
            <w:r w:rsidR="005F1EF3" w:rsidRPr="0095771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с НДС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229546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311195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405022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242260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329504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464350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254974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346202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486361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267688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362900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508371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280403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379598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543332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293116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427124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565342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307144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443822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587352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319858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460521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609362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332572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477219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631372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345286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504615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717020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358000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521313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739030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370714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538012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761040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408577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554710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783051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421292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571408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805061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434006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588106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827071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446719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604804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857715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459434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621502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879726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472147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690770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901736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484862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707468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923746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497576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724166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945756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519017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740864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967766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531732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757562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989777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lastRenderedPageBreak/>
              <w:t>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544445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774261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1116363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557159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790959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1138373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569873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807657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1160383</w:t>
            </w:r>
          </w:p>
        </w:tc>
      </w:tr>
      <w:tr w:rsidR="00A21585" w:rsidRPr="00A21585" w:rsidTr="004731BE">
        <w:trPr>
          <w:gridBefore w:val="1"/>
          <w:wBefore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582587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824355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1182395</w:t>
            </w:r>
          </w:p>
        </w:tc>
      </w:tr>
      <w:tr w:rsidR="00A21585" w:rsidRPr="00A21585" w:rsidTr="004731BE">
        <w:trPr>
          <w:gridBefore w:val="1"/>
          <w:wBefore w:w="8" w:type="dxa"/>
          <w:trHeight w:val="330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595302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841053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1204405</w:t>
            </w:r>
          </w:p>
        </w:tc>
      </w:tr>
      <w:tr w:rsidR="00A21585" w:rsidRPr="00A21585" w:rsidTr="004731BE">
        <w:trPr>
          <w:gridBefore w:val="1"/>
          <w:wBefore w:w="8" w:type="dxa"/>
          <w:trHeight w:val="330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608016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864885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1226415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620730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881581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1248425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633443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898279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1326274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34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646157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914977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1348284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35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658872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931676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1370295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36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714471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948374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1392305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37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727185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965072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1414315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38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739899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981770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1436325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39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752613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1084857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1458336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40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765327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1101555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1480347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41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778042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1118253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1502357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42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790755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1134951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1524367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43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803469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1151649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1546377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44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816183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1168348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1568387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45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828897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1185046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1590398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841612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1201744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1696654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47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854325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1218442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1718664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48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867040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1281269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1740674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49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879753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1297967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1762684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50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892467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1314665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1784694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51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905182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1331363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1806706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52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923713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1348061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1828716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53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936428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1364760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1850726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54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949142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1381458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1872736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55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961856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1398156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1894746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56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974570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1414854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1916757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57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987284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1431552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1948376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58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999998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1448250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1970386</w:t>
            </w:r>
          </w:p>
        </w:tc>
      </w:tr>
      <w:tr w:rsidR="00A21585" w:rsidRPr="00A21585" w:rsidTr="004731BE">
        <w:trPr>
          <w:gridAfter w:val="1"/>
          <w:wAfter w:w="8" w:type="dxa"/>
          <w:trHeight w:val="315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59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1012712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1464948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1992396</w:t>
            </w:r>
          </w:p>
        </w:tc>
      </w:tr>
      <w:tr w:rsidR="00A21585" w:rsidRPr="00A21585" w:rsidTr="004731BE">
        <w:trPr>
          <w:gridAfter w:val="1"/>
          <w:wAfter w:w="8" w:type="dxa"/>
          <w:trHeight w:val="330"/>
          <w:jc w:val="center"/>
        </w:trPr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3FF6">
              <w:rPr>
                <w:rFonts w:ascii="Calibri" w:hAnsi="Calibri"/>
                <w:b/>
                <w:bCs/>
                <w:color w:val="000000"/>
              </w:rPr>
              <w:t>60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1025426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1481647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85" w:rsidRPr="00DF3FF6" w:rsidRDefault="00A21585" w:rsidP="00A215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85" w:rsidRPr="00DF3FF6" w:rsidRDefault="00A21585" w:rsidP="00A21585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F3FF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2014406</w:t>
            </w:r>
          </w:p>
        </w:tc>
      </w:tr>
    </w:tbl>
    <w:p w:rsidR="00326EA0" w:rsidRDefault="00326EA0" w:rsidP="002809DE">
      <w:pPr>
        <w:rPr>
          <w:b/>
          <w:color w:val="244061" w:themeColor="accent1" w:themeShade="80"/>
        </w:rPr>
      </w:pPr>
    </w:p>
    <w:p w:rsidR="0022459C" w:rsidRDefault="0022459C" w:rsidP="005F7CB6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3432F1" w:rsidRPr="000E4F17" w:rsidRDefault="003432F1" w:rsidP="005F7CB6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E4F17">
        <w:rPr>
          <w:rFonts w:ascii="Arial" w:hAnsi="Arial" w:cs="Arial"/>
          <w:b/>
          <w:bCs/>
          <w:iCs/>
          <w:sz w:val="20"/>
          <w:szCs w:val="20"/>
        </w:rPr>
        <w:t>Внимание!!!</w:t>
      </w:r>
    </w:p>
    <w:p w:rsidR="003432F1" w:rsidRDefault="003432F1" w:rsidP="003432F1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Если товар отсутствует в списке – звоните!</w:t>
      </w:r>
    </w:p>
    <w:p w:rsidR="003432F1" w:rsidRDefault="003432F1" w:rsidP="003432F1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В данном </w:t>
      </w:r>
      <w:r w:rsidRPr="000E4F17">
        <w:rPr>
          <w:rFonts w:ascii="Arial" w:hAnsi="Arial" w:cs="Arial"/>
          <w:b/>
          <w:bCs/>
          <w:iCs/>
          <w:sz w:val="20"/>
          <w:szCs w:val="20"/>
        </w:rPr>
        <w:t>Прайс-листе</w:t>
      </w:r>
      <w:r>
        <w:rPr>
          <w:rFonts w:ascii="Arial" w:hAnsi="Arial" w:cs="Arial"/>
          <w:bCs/>
          <w:iCs/>
          <w:sz w:val="20"/>
          <w:szCs w:val="20"/>
        </w:rPr>
        <w:t xml:space="preserve"> представлены лишь некоторые позиции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зернотранспортного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оборудования. Предлагаем также большой ассортимент комплектующих и запасных частей к транспортерам ТСЦ – барабаны, секции, </w:t>
      </w:r>
      <w:proofErr w:type="gramStart"/>
      <w:r>
        <w:rPr>
          <w:rFonts w:ascii="Arial" w:hAnsi="Arial" w:cs="Arial"/>
          <w:bCs/>
          <w:iCs/>
          <w:sz w:val="20"/>
          <w:szCs w:val="20"/>
        </w:rPr>
        <w:t>мотор-редуктора</w:t>
      </w:r>
      <w:proofErr w:type="gramEnd"/>
      <w:r>
        <w:rPr>
          <w:rFonts w:ascii="Arial" w:hAnsi="Arial" w:cs="Arial"/>
          <w:bCs/>
          <w:iCs/>
          <w:sz w:val="20"/>
          <w:szCs w:val="20"/>
        </w:rPr>
        <w:t>, скребки, цепи, валы, шкивы, звездочки и т.д.</w:t>
      </w:r>
    </w:p>
    <w:p w:rsidR="009A189A" w:rsidRPr="009A189A" w:rsidRDefault="003432F1" w:rsidP="003432F1">
      <w:pPr>
        <w:jc w:val="center"/>
        <w:rPr>
          <w:b/>
          <w:color w:val="244061" w:themeColor="accent1" w:themeShade="80"/>
        </w:rPr>
      </w:pPr>
      <w:r w:rsidRPr="000E4F17">
        <w:rPr>
          <w:rFonts w:ascii="Arial" w:hAnsi="Arial" w:cs="Arial"/>
          <w:b/>
          <w:bCs/>
          <w:iCs/>
          <w:sz w:val="20"/>
          <w:szCs w:val="20"/>
        </w:rPr>
        <w:t>Оптовым покупателям – СКИДКИ!!!</w:t>
      </w:r>
    </w:p>
    <w:p w:rsidR="0017748D" w:rsidRDefault="0017748D" w:rsidP="00132F1A">
      <w:pPr>
        <w:jc w:val="center"/>
        <w:rPr>
          <w:b/>
          <w:color w:val="244061" w:themeColor="accent1" w:themeShade="80"/>
        </w:rPr>
      </w:pPr>
    </w:p>
    <w:p w:rsidR="00EE076F" w:rsidRPr="0017748D" w:rsidRDefault="00132F1A">
      <w:pPr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 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Pr="00F12012">
        <w:rPr>
          <w:rFonts w:ascii="Arial" w:hAnsi="Arial" w:cs="Arial"/>
          <w:b/>
          <w:color w:val="000000"/>
          <w:sz w:val="20"/>
          <w:szCs w:val="20"/>
        </w:rPr>
        <w:t xml:space="preserve">                           </w:t>
      </w:r>
      <w:r w:rsidRPr="006B1CE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17748D">
        <w:rPr>
          <w:sz w:val="20"/>
          <w:szCs w:val="20"/>
        </w:rPr>
        <w:t xml:space="preserve">                      </w:t>
      </w:r>
    </w:p>
    <w:sectPr w:rsidR="00EE076F" w:rsidRPr="0017748D" w:rsidSect="00AE43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7F"/>
    <w:rsid w:val="00132F1A"/>
    <w:rsid w:val="0017258A"/>
    <w:rsid w:val="0017748D"/>
    <w:rsid w:val="002025E1"/>
    <w:rsid w:val="0022459C"/>
    <w:rsid w:val="002809DE"/>
    <w:rsid w:val="00326EA0"/>
    <w:rsid w:val="00334BF2"/>
    <w:rsid w:val="003432F1"/>
    <w:rsid w:val="003724CF"/>
    <w:rsid w:val="00460A9E"/>
    <w:rsid w:val="004731BE"/>
    <w:rsid w:val="00500933"/>
    <w:rsid w:val="005F1EF3"/>
    <w:rsid w:val="005F7CB6"/>
    <w:rsid w:val="00616EBA"/>
    <w:rsid w:val="0065487F"/>
    <w:rsid w:val="006A73E7"/>
    <w:rsid w:val="00741FC9"/>
    <w:rsid w:val="00813CCC"/>
    <w:rsid w:val="0095771D"/>
    <w:rsid w:val="0097705F"/>
    <w:rsid w:val="009A189A"/>
    <w:rsid w:val="00A21585"/>
    <w:rsid w:val="00A33750"/>
    <w:rsid w:val="00AD5B04"/>
    <w:rsid w:val="00AE43C5"/>
    <w:rsid w:val="00DC1544"/>
    <w:rsid w:val="00DF3FF6"/>
    <w:rsid w:val="00E45C79"/>
    <w:rsid w:val="00E6705A"/>
    <w:rsid w:val="00EE076F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0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0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24</cp:revision>
  <dcterms:created xsi:type="dcterms:W3CDTF">2019-06-23T11:37:00Z</dcterms:created>
  <dcterms:modified xsi:type="dcterms:W3CDTF">2019-12-27T14:10:00Z</dcterms:modified>
</cp:coreProperties>
</file>